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A57" w:rsidRDefault="00182A57" w:rsidP="006B4CEC">
      <w:pPr>
        <w:pStyle w:val="DayTableSubHead"/>
        <w:jc w:val="center"/>
        <w:rPr>
          <w:rFonts w:cs="Arial"/>
          <w:b w:val="0"/>
          <w:sz w:val="36"/>
          <w:szCs w:val="36"/>
          <w:u w:val="none"/>
        </w:rPr>
      </w:pPr>
      <w:r>
        <w:rPr>
          <w:rFonts w:cs="Arial"/>
          <w:b w:val="0"/>
          <w:sz w:val="36"/>
          <w:szCs w:val="36"/>
          <w:u w:val="none"/>
        </w:rPr>
        <w:t>I notice…     I wonder…</w:t>
      </w:r>
    </w:p>
    <w:p w:rsidR="00182A57" w:rsidRPr="00182A57" w:rsidRDefault="00182A57" w:rsidP="00182A57">
      <w:pPr>
        <w:pStyle w:val="DayTableSubHead"/>
        <w:jc w:val="center"/>
        <w:rPr>
          <w:rFonts w:cs="Arial"/>
          <w:b w:val="0"/>
          <w:szCs w:val="20"/>
          <w:u w:val="none"/>
        </w:rPr>
      </w:pPr>
    </w:p>
    <w:p w:rsidR="00182A57" w:rsidRPr="006B4CEC" w:rsidRDefault="00182A57" w:rsidP="006B4CEC">
      <w:pPr>
        <w:pStyle w:val="DayTableSubHead"/>
        <w:rPr>
          <w:rFonts w:cs="Arial"/>
          <w:b w:val="0"/>
          <w:szCs w:val="20"/>
          <w:u w:val="none"/>
        </w:rPr>
      </w:pPr>
      <w:r w:rsidRPr="006B4CEC">
        <w:rPr>
          <w:rFonts w:cs="Arial"/>
          <w:b w:val="0"/>
          <w:szCs w:val="20"/>
          <w:u w:val="none"/>
        </w:rPr>
        <w:t xml:space="preserve">Think about your experiences with students as they work with </w:t>
      </w:r>
      <w:r w:rsidRPr="006B4CEC">
        <w:rPr>
          <w:rFonts w:cs="Arial"/>
          <w:szCs w:val="20"/>
          <w:u w:val="none"/>
        </w:rPr>
        <w:t>fraction concepts</w:t>
      </w:r>
      <w:r w:rsidRPr="006B4CEC">
        <w:rPr>
          <w:rFonts w:cs="Arial"/>
          <w:b w:val="0"/>
          <w:szCs w:val="20"/>
          <w:u w:val="none"/>
        </w:rPr>
        <w:t xml:space="preserve"> – wherever and however they come up in the Gr. 9-12 mathematics curriculum.  Think about watching them, listening to them, talking to them, and reviewing their work.  What have you noticed?  What do you wonder?  Take a few minutes to jot down</w:t>
      </w:r>
      <w:r w:rsidR="006B4CEC" w:rsidRPr="006B4CEC">
        <w:rPr>
          <w:rFonts w:cs="Arial"/>
          <w:b w:val="0"/>
          <w:szCs w:val="20"/>
          <w:u w:val="none"/>
        </w:rPr>
        <w:t xml:space="preserve"> some thoughts below.</w:t>
      </w:r>
    </w:p>
    <w:p w:rsidR="00182A57" w:rsidRDefault="00182A57"/>
    <w:tbl>
      <w:tblPr>
        <w:tblStyle w:val="TableGrid"/>
        <w:tblW w:w="0" w:type="auto"/>
        <w:tblLook w:val="04A0"/>
      </w:tblPr>
      <w:tblGrid>
        <w:gridCol w:w="5086"/>
        <w:gridCol w:w="5087"/>
      </w:tblGrid>
      <w:tr w:rsidR="00182A57" w:rsidTr="006B4CEC">
        <w:tc>
          <w:tcPr>
            <w:tcW w:w="5086" w:type="dxa"/>
          </w:tcPr>
          <w:p w:rsidR="00182A57" w:rsidRDefault="00182A57" w:rsidP="00182A5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82A57" w:rsidRPr="00182A57" w:rsidRDefault="00182A57" w:rsidP="00182A5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notice…</w:t>
            </w:r>
          </w:p>
          <w:p w:rsidR="00182A57" w:rsidRPr="00182A57" w:rsidRDefault="00182A57" w:rsidP="00182A5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87" w:type="dxa"/>
          </w:tcPr>
          <w:p w:rsidR="00182A57" w:rsidRDefault="00182A57" w:rsidP="00182A5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82A57" w:rsidRPr="00182A57" w:rsidRDefault="00182A57" w:rsidP="00182A5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wonder…</w:t>
            </w:r>
          </w:p>
        </w:tc>
      </w:tr>
      <w:tr w:rsidR="00182A57" w:rsidTr="006B4CEC">
        <w:tc>
          <w:tcPr>
            <w:tcW w:w="5086" w:type="dxa"/>
          </w:tcPr>
          <w:p w:rsidR="00182A57" w:rsidRDefault="00182A57"/>
          <w:p w:rsidR="00182A57" w:rsidRDefault="00182A57"/>
          <w:p w:rsidR="00182A57" w:rsidRDefault="00182A57"/>
          <w:p w:rsidR="00182A57" w:rsidRDefault="00182A57"/>
          <w:p w:rsidR="00182A57" w:rsidRDefault="00182A57"/>
          <w:p w:rsidR="00182A57" w:rsidRDefault="00182A57"/>
          <w:p w:rsidR="00182A57" w:rsidRDefault="00182A57"/>
          <w:p w:rsidR="00182A57" w:rsidRDefault="00182A57"/>
          <w:p w:rsidR="00182A57" w:rsidRDefault="00182A57"/>
          <w:p w:rsidR="00182A57" w:rsidRDefault="00182A57"/>
          <w:p w:rsidR="00182A57" w:rsidRDefault="00182A57"/>
          <w:p w:rsidR="006B4CEC" w:rsidRDefault="006B4CEC"/>
          <w:p w:rsidR="006B4CEC" w:rsidRDefault="006B4CEC"/>
          <w:p w:rsidR="006B4CEC" w:rsidRDefault="006B4CEC"/>
        </w:tc>
        <w:tc>
          <w:tcPr>
            <w:tcW w:w="5087" w:type="dxa"/>
          </w:tcPr>
          <w:p w:rsidR="00182A57" w:rsidRDefault="00182A57"/>
        </w:tc>
      </w:tr>
    </w:tbl>
    <w:p w:rsidR="00182A57" w:rsidRDefault="00182A57"/>
    <w:p w:rsidR="006B4CEC" w:rsidRDefault="006B4CEC" w:rsidP="006B4CEC">
      <w:pPr>
        <w:pStyle w:val="DayTableSubHead"/>
        <w:jc w:val="center"/>
        <w:rPr>
          <w:rFonts w:cs="Arial"/>
          <w:b w:val="0"/>
          <w:sz w:val="36"/>
          <w:szCs w:val="36"/>
          <w:u w:val="none"/>
        </w:rPr>
      </w:pPr>
    </w:p>
    <w:p w:rsidR="006B4CEC" w:rsidRDefault="006B4CEC" w:rsidP="006B4CEC">
      <w:pPr>
        <w:pStyle w:val="DayTableSubHead"/>
        <w:jc w:val="center"/>
        <w:rPr>
          <w:rFonts w:cs="Arial"/>
          <w:b w:val="0"/>
          <w:sz w:val="36"/>
          <w:szCs w:val="36"/>
          <w:u w:val="none"/>
        </w:rPr>
      </w:pPr>
      <w:r>
        <w:rPr>
          <w:rFonts w:cs="Arial"/>
          <w:b w:val="0"/>
          <w:sz w:val="36"/>
          <w:szCs w:val="36"/>
          <w:u w:val="none"/>
        </w:rPr>
        <w:t>I notice…     I wonder…</w:t>
      </w:r>
    </w:p>
    <w:p w:rsidR="006B4CEC" w:rsidRPr="00182A57" w:rsidRDefault="006B4CEC" w:rsidP="006B4CEC">
      <w:pPr>
        <w:pStyle w:val="DayTableSubHead"/>
        <w:jc w:val="center"/>
        <w:rPr>
          <w:rFonts w:cs="Arial"/>
          <w:b w:val="0"/>
          <w:szCs w:val="20"/>
          <w:u w:val="none"/>
        </w:rPr>
      </w:pPr>
    </w:p>
    <w:p w:rsidR="006B4CEC" w:rsidRPr="006B4CEC" w:rsidRDefault="006B4CEC" w:rsidP="006B4CEC">
      <w:pPr>
        <w:pStyle w:val="DayTableSubHead"/>
        <w:rPr>
          <w:rFonts w:cs="Arial"/>
          <w:b w:val="0"/>
          <w:szCs w:val="20"/>
          <w:u w:val="none"/>
        </w:rPr>
      </w:pPr>
      <w:r w:rsidRPr="006B4CEC">
        <w:rPr>
          <w:rFonts w:cs="Arial"/>
          <w:b w:val="0"/>
          <w:szCs w:val="20"/>
          <w:u w:val="none"/>
        </w:rPr>
        <w:t xml:space="preserve">Think about your experiences with students as they work with </w:t>
      </w:r>
      <w:r w:rsidRPr="006B4CEC">
        <w:rPr>
          <w:rFonts w:cs="Arial"/>
          <w:szCs w:val="20"/>
          <w:u w:val="none"/>
        </w:rPr>
        <w:t>fraction concepts</w:t>
      </w:r>
      <w:r w:rsidRPr="006B4CEC">
        <w:rPr>
          <w:rFonts w:cs="Arial"/>
          <w:b w:val="0"/>
          <w:szCs w:val="20"/>
          <w:u w:val="none"/>
        </w:rPr>
        <w:t xml:space="preserve"> – wherever and however they come up in the Gr. 9-12 mathematics curriculum.  Think about watching them, listening to them, talking to them, and reviewing their work.  What have you noticed?  What do you wonder?  Take a few minutes to jot down some thoughts below.</w:t>
      </w:r>
    </w:p>
    <w:p w:rsidR="006B4CEC" w:rsidRDefault="006B4CEC" w:rsidP="006B4CEC"/>
    <w:tbl>
      <w:tblPr>
        <w:tblStyle w:val="TableGrid"/>
        <w:tblW w:w="0" w:type="auto"/>
        <w:tblLook w:val="04A0"/>
      </w:tblPr>
      <w:tblGrid>
        <w:gridCol w:w="5086"/>
        <w:gridCol w:w="5087"/>
      </w:tblGrid>
      <w:tr w:rsidR="006B4CEC" w:rsidTr="001D2935">
        <w:tc>
          <w:tcPr>
            <w:tcW w:w="5086" w:type="dxa"/>
          </w:tcPr>
          <w:p w:rsidR="006B4CEC" w:rsidRDefault="006B4CEC" w:rsidP="001D29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6B4CEC" w:rsidRPr="00182A57" w:rsidRDefault="006B4CEC" w:rsidP="001D29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notice…</w:t>
            </w:r>
          </w:p>
          <w:p w:rsidR="006B4CEC" w:rsidRPr="00182A57" w:rsidRDefault="006B4CEC" w:rsidP="001D29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87" w:type="dxa"/>
          </w:tcPr>
          <w:p w:rsidR="006B4CEC" w:rsidRDefault="006B4CEC" w:rsidP="001D29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6B4CEC" w:rsidRPr="00182A57" w:rsidRDefault="006B4CEC" w:rsidP="001D293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wonder…</w:t>
            </w:r>
          </w:p>
        </w:tc>
      </w:tr>
      <w:tr w:rsidR="006B4CEC" w:rsidTr="001D2935">
        <w:tc>
          <w:tcPr>
            <w:tcW w:w="5086" w:type="dxa"/>
          </w:tcPr>
          <w:p w:rsidR="006B4CEC" w:rsidRDefault="006B4CEC" w:rsidP="001D2935"/>
          <w:p w:rsidR="006B4CEC" w:rsidRDefault="006B4CEC" w:rsidP="001D2935"/>
          <w:p w:rsidR="006B4CEC" w:rsidRDefault="006B4CEC" w:rsidP="001D2935"/>
          <w:p w:rsidR="006B4CEC" w:rsidRDefault="006B4CEC" w:rsidP="001D2935"/>
          <w:p w:rsidR="006B4CEC" w:rsidRDefault="006B4CEC" w:rsidP="001D2935"/>
          <w:p w:rsidR="006B4CEC" w:rsidRDefault="006B4CEC" w:rsidP="001D2935"/>
          <w:p w:rsidR="006B4CEC" w:rsidRDefault="006B4CEC" w:rsidP="001D2935"/>
          <w:p w:rsidR="006B4CEC" w:rsidRDefault="006B4CEC" w:rsidP="001D2935"/>
          <w:p w:rsidR="006B4CEC" w:rsidRDefault="006B4CEC" w:rsidP="001D2935"/>
          <w:p w:rsidR="006B4CEC" w:rsidRDefault="006B4CEC" w:rsidP="001D2935"/>
          <w:p w:rsidR="006B4CEC" w:rsidRDefault="006B4CEC" w:rsidP="001D2935"/>
          <w:p w:rsidR="006B4CEC" w:rsidRDefault="006B4CEC" w:rsidP="001D2935"/>
          <w:p w:rsidR="006B4CEC" w:rsidRDefault="006B4CEC" w:rsidP="001D2935"/>
          <w:p w:rsidR="006B4CEC" w:rsidRDefault="006B4CEC" w:rsidP="001D2935"/>
        </w:tc>
        <w:tc>
          <w:tcPr>
            <w:tcW w:w="5087" w:type="dxa"/>
          </w:tcPr>
          <w:p w:rsidR="006B4CEC" w:rsidRDefault="006B4CEC" w:rsidP="001D2935"/>
        </w:tc>
      </w:tr>
    </w:tbl>
    <w:p w:rsidR="006B4CEC" w:rsidRPr="00182A57" w:rsidRDefault="006B4CEC"/>
    <w:sectPr w:rsidR="006B4CEC" w:rsidRPr="00182A57" w:rsidSect="006B4CEC">
      <w:headerReference w:type="default" r:id="rId8"/>
      <w:pgSz w:w="12240" w:h="15840"/>
      <w:pgMar w:top="709" w:right="1041" w:bottom="568" w:left="1134" w:header="340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F85" w:rsidRDefault="00D71F85" w:rsidP="00182A57">
      <w:r>
        <w:separator/>
      </w:r>
    </w:p>
  </w:endnote>
  <w:endnote w:type="continuationSeparator" w:id="0">
    <w:p w:rsidR="00D71F85" w:rsidRDefault="00D71F85" w:rsidP="00182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F85" w:rsidRDefault="00D71F85" w:rsidP="00182A57">
      <w:r>
        <w:separator/>
      </w:r>
    </w:p>
  </w:footnote>
  <w:footnote w:type="continuationSeparator" w:id="0">
    <w:p w:rsidR="00D71F85" w:rsidRDefault="00D71F85" w:rsidP="00182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A57" w:rsidRDefault="00182A57">
    <w:pPr>
      <w:pStyle w:val="Header"/>
    </w:pPr>
  </w:p>
  <w:p w:rsidR="00182A57" w:rsidRDefault="00182A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42D3D"/>
    <w:multiLevelType w:val="hybridMultilevel"/>
    <w:tmpl w:val="858E381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82A57"/>
    <w:rsid w:val="00182A57"/>
    <w:rsid w:val="00194F85"/>
    <w:rsid w:val="006B4CEC"/>
    <w:rsid w:val="00C22A7F"/>
    <w:rsid w:val="00D71F85"/>
    <w:rsid w:val="00E86C14"/>
    <w:rsid w:val="00F14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2A7F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TableSubHead">
    <w:name w:val="Day Table Sub Head"/>
    <w:rsid w:val="00182A57"/>
    <w:rPr>
      <w:rFonts w:ascii="Arial" w:eastAsia="Times New Roman" w:hAnsi="Arial"/>
      <w:b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182A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2A57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182A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2A57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182A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82A57"/>
    <w:rPr>
      <w:rFonts w:ascii="Tahoma" w:hAnsi="Tahoma" w:cs="Tahoma"/>
      <w:sz w:val="16"/>
      <w:szCs w:val="16"/>
      <w:lang w:eastAsia="ja-JP"/>
    </w:rPr>
  </w:style>
  <w:style w:type="table" w:styleId="TableGrid">
    <w:name w:val="Table Grid"/>
    <w:basedOn w:val="TableNormal"/>
    <w:rsid w:val="00182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3A92C-E4D6-488E-BA1D-140833ED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dcterms:created xsi:type="dcterms:W3CDTF">2012-06-10T02:26:00Z</dcterms:created>
  <dcterms:modified xsi:type="dcterms:W3CDTF">2012-06-10T02:45:00Z</dcterms:modified>
</cp:coreProperties>
</file>